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3984"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附件一：</w:t>
      </w:r>
    </w:p>
    <w:p w14:paraId="13216238"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湖北省第六届社会工作实务案例大赛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决赛入选名单公示</w:t>
      </w:r>
      <w:bookmarkEnd w:id="0"/>
    </w:p>
    <w:p w14:paraId="3DF4C955">
      <w:pPr>
        <w:rPr>
          <w:rFonts w:hint="eastAsia"/>
        </w:rPr>
      </w:pPr>
    </w:p>
    <w:p w14:paraId="21EA4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各参赛高校、社会工作服务机构及相关单位：</w:t>
      </w:r>
    </w:p>
    <w:p w14:paraId="42D1E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湖北省第六届社会工作实务案例大赛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sz w:val="24"/>
          <w:szCs w:val="24"/>
        </w:rPr>
        <w:t>由湖北省社会学学会主办，武汉理工大学法学与人文社会学院承办，华中科技大学社会学院、武汉大学社会学院、华中师范大学社会学院、华中农业大学文法学院、中南财经政法大学哲学院协办的省级专业赛事，分为初赛、决赛两个赛段。</w:t>
      </w:r>
    </w:p>
    <w:p w14:paraId="01B86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本次比赛共收到了来自全省各高校、社工服务机构及相关单位的参赛作品58份，经资格审查、专家评审，现将入围决赛的作品公布如下（排名不分先后，共24份）：</w:t>
      </w:r>
    </w:p>
    <w:p w14:paraId="06A9F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 w:ascii="仿宋" w:hAnsi="仿宋" w:eastAsia="仿宋" w:cs="仿宋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5337"/>
        <w:gridCol w:w="977"/>
      </w:tblGrid>
      <w:tr w14:paraId="7615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39D4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高校组</w:t>
            </w:r>
          </w:p>
        </w:tc>
      </w:tr>
      <w:tr w14:paraId="38C9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 w14:paraId="6F91F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5337" w:type="dxa"/>
          </w:tcPr>
          <w:p w14:paraId="08C2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77" w:type="dxa"/>
          </w:tcPr>
          <w:p w14:paraId="32F0A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 w14:paraId="49F3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3585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D0C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“爱，不罕见”——医家社联动构建儿童肉瘤患者支持系统的服务实践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CB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徐镇燕</w:t>
            </w:r>
          </w:p>
        </w:tc>
      </w:tr>
      <w:tr w14:paraId="77A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12AD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D2D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职途启航：大学生就业行动力共创成长干预的实践与反思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222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曹越</w:t>
            </w:r>
          </w:p>
        </w:tc>
      </w:tr>
      <w:tr w14:paraId="0340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1A0C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DA8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以爱守护，启迪认知——学校社会工作介入小学生心理健康的三级干预模式探索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DBC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夏韵琴</w:t>
            </w:r>
          </w:p>
        </w:tc>
      </w:tr>
      <w:tr w14:paraId="7971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06F3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323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超越“罪”的标签——接纳承诺疗法缓解涉罪未成年人自我污名的个案研究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322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陈伟健</w:t>
            </w:r>
          </w:p>
        </w:tc>
      </w:tr>
      <w:tr w14:paraId="3534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4C53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F2C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“青年闪耀花山”——H街道青年夜校项目实践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2AB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贾明杨</w:t>
            </w:r>
          </w:p>
        </w:tc>
      </w:tr>
      <w:tr w14:paraId="735D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7317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D13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从“共同回忆”到“共同行动”：农村老年协会成员主体性赋能小组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F4F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</w:tr>
      <w:tr w14:paraId="38EF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4932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3A8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传声记岁月，携手筑家园——花园社区校社联动的社区文化建设实践案例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5B0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</w:t>
            </w:r>
          </w:p>
        </w:tc>
      </w:tr>
      <w:tr w14:paraId="6512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3B3D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4D9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银发“家+”——隔代教育提质润滑剂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DBE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邹玲君</w:t>
            </w:r>
          </w:p>
        </w:tc>
      </w:tr>
      <w:tr w14:paraId="30CE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shd w:val="clear" w:color="auto" w:fill="auto"/>
            <w:vAlign w:val="center"/>
          </w:tcPr>
          <w:p w14:paraId="3DA4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1C3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乡村儿童行为习惯养成的小组工作介入——P村志愿服务案例实践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119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陈雪咪</w:t>
            </w:r>
          </w:p>
        </w:tc>
      </w:tr>
    </w:tbl>
    <w:p w14:paraId="1D076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5084"/>
        <w:gridCol w:w="969"/>
      </w:tblGrid>
      <w:tr w14:paraId="79EC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 w14:paraId="5E0B7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实务组</w:t>
            </w:r>
          </w:p>
        </w:tc>
      </w:tr>
      <w:tr w14:paraId="45C2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top"/>
          </w:tcPr>
          <w:p w14:paraId="4E6D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5084" w:type="dxa"/>
            <w:shd w:val="clear" w:color="auto" w:fill="auto"/>
            <w:vAlign w:val="top"/>
          </w:tcPr>
          <w:p w14:paraId="5088E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69" w:type="dxa"/>
            <w:shd w:val="clear" w:color="auto" w:fill="auto"/>
            <w:vAlign w:val="top"/>
          </w:tcPr>
          <w:p w14:paraId="3165A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 w14:paraId="51DF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B40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武汉博雅社会工作服务中心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14E1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“爱心小铺、打印未来”精神障碍职业康复实践探索项目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A2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郭成琴</w:t>
            </w:r>
          </w:p>
        </w:tc>
      </w:tr>
      <w:tr w14:paraId="2950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729C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武汉市东湖高新区左岭街道长岭社区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4D0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“五社”聚力，“合伙”共治：长岭社区治理新格局的构建与实践—以长岭社区暑期托管服务为例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086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王勃</w:t>
            </w:r>
          </w:p>
        </w:tc>
      </w:tr>
      <w:tr w14:paraId="73A8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473A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武汉光谷启心社会工作服务中心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BBC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云龙湾科技汉绣坊“345”进阶计划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26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彭田田</w:t>
            </w:r>
          </w:p>
        </w:tc>
      </w:tr>
      <w:tr w14:paraId="4D36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6E4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武汉市武昌区华仁社会工作服务中心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435D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困境少女的归途：危机介入模式下未成年人权益保护个案研究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B4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蔡莉萍</w:t>
            </w:r>
          </w:p>
        </w:tc>
      </w:tr>
      <w:tr w14:paraId="557C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65B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武汉东湖新技术开发区达观社会创新发展中心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0F2A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从“甩手掌柜”到“平安管家”——政苑小区出租屋治理模式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C6E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万伦靖</w:t>
            </w:r>
          </w:p>
        </w:tc>
      </w:tr>
      <w:tr w14:paraId="47CD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6162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武汉市阳光社会工作服务中心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14AD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“舞动”变“行动”——农村妇女舞蹈队参与乡村治理的实践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7C9D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李明敏</w:t>
            </w:r>
          </w:p>
        </w:tc>
      </w:tr>
      <w:tr w14:paraId="29C4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FA1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武汉市江汉区友谊青少年空间社会工作服务中心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424A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“指尖生花，心有归处”——基于非遗手作赋能血液肿瘤患儿家长互助支持小组工作案例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C04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易凌云</w:t>
            </w:r>
          </w:p>
        </w:tc>
      </w:tr>
      <w:tr w14:paraId="3158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21388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武汉清晨创新社会工作服务中心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303A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社会学习理论视角下对社区康复方法路径的有效性探索——以武汉市洪山区“美创公益小铺”职业康复品牌服务为例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218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</w:t>
            </w:r>
          </w:p>
        </w:tc>
      </w:tr>
      <w:tr w14:paraId="213F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B4A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武汉市东西湖区汉德社会工作服务中心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0F1E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从自卑到社区志愿者的逆风翻盘之路-精神康复个案服务案例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8FA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</w:tr>
      <w:tr w14:paraId="329F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4EDE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湖北省荆楚社会工作服务中心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1A64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越轨少年变形记：一场多系统联动的“青春重塑实验”——以武汉市砺志中学为例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191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艾润晗</w:t>
            </w:r>
          </w:p>
        </w:tc>
      </w:tr>
      <w:tr w14:paraId="5713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25E5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湖北省肿瘤医院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7747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医务社工引领下的安宁疗护志愿服务队伍孵化与培育——湖北省肿瘤医院常青藤项目实践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99A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李豫鄂</w:t>
            </w:r>
          </w:p>
        </w:tc>
      </w:tr>
      <w:tr w14:paraId="54BE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48E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京山市金阳光社会工作服务中心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6388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让成长不迷茫：七名女孩的“无忧花季”成长小组纪实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B35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毛芙蓉</w:t>
            </w:r>
          </w:p>
        </w:tc>
      </w:tr>
      <w:tr w14:paraId="3861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5E4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襄阳市春雨社会工作服务中心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78F9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赋能筑梦：困境少女蝶变名校学子的个案服务案例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FA5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于瑞雪</w:t>
            </w:r>
          </w:p>
        </w:tc>
      </w:tr>
      <w:tr w14:paraId="054E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B20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武汉市东湖新技术开发区左岭街道玉泉</w:t>
            </w:r>
          </w:p>
          <w:p w14:paraId="0C5E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39E7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泉润童心·艺启童行——玉泉社区儿童友好创新实践案例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7BC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徐爱萍</w:t>
            </w:r>
          </w:p>
        </w:tc>
      </w:tr>
      <w:tr w14:paraId="25E9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673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武汉慈惠社会工作服务中心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276E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“三不约定下，社会工作者介入多重困境青年的成长蜕变之路”案例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67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岳伟</w:t>
            </w:r>
          </w:p>
        </w:tc>
      </w:tr>
    </w:tbl>
    <w:p w14:paraId="76FC3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 w:firstLineChars="200"/>
        <w:rPr>
          <w:rFonts w:hint="eastAsia" w:ascii="仿宋" w:hAnsi="仿宋" w:eastAsia="仿宋" w:cs="仿宋"/>
        </w:rPr>
      </w:pPr>
    </w:p>
    <w:p w14:paraId="710D6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此结果公示时间为10月13日-10月15日，如有疑问可以书面形式反馈至本次比赛组委会邮箱：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instrText xml:space="preserve"> HYPERLINK "mailto:hubeianlidasai@163.com" \t "/Users/kk/Documents\\x/_blank"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hubeianlidasai@163.com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3EF6B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644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湖北省社会学学会</w:t>
      </w:r>
    </w:p>
    <w:p w14:paraId="51B1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武汉理工大学法学与人文社会学院</w:t>
      </w:r>
    </w:p>
    <w:p w14:paraId="53E3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right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2025年10月1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411CF9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16CE0"/>
    <w:rsid w:val="348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2025-10-13T09:35:00Z</dcterms:created>
  <dc:creator>HZR</dc:creator>
  <cp:lastModifiedBy>HZR</cp:lastModifiedBy>
  <dcterms:modified xsi:type="dcterms:W3CDTF">2025-10-13T09:47:17Z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DEDF56612E8A469EBF434991152D6A5A_11</vt:lpwstr>
  </property>
  <property fmtid="{D5CDD505-2E9C-101B-9397-08002B2CF9AE}" pid="4" name="KSOTemplateDocerSaveRecord">
    <vt:lpwstr>eyJoZGlkIjoiYzM5NjBlNjMzZDAyYzVmODVmYTVhYWJhMTY1NzYwNzQiLCJ1c2VySWQiOiIzMjgwNzY4NDYifQ==</vt:lpwstr>
  </property>
</Properties>
</file>